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EA1" w:rsidRDefault="00EB4F5A" w:rsidP="001330E4">
      <w:pPr>
        <w:pStyle w:val="a3"/>
        <w:jc w:val="center"/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 </w:t>
      </w:r>
      <w:r w:rsidR="00F9061C">
        <w:rPr>
          <w:lang w:val="uk-UA"/>
        </w:rPr>
        <w:t xml:space="preserve"> </w:t>
      </w:r>
      <w:r w:rsidR="009F0EA1">
        <w:rPr>
          <w:lang w:val="uk-UA"/>
        </w:rPr>
        <w:t xml:space="preserve">                                                                               </w:t>
      </w:r>
    </w:p>
    <w:p w:rsidR="00D33AC4" w:rsidRPr="006746FF" w:rsidRDefault="00EB4F5A" w:rsidP="006635B7">
      <w:pPr>
        <w:pStyle w:val="a3"/>
        <w:jc w:val="center"/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2746375</wp:posOffset>
            </wp:positionH>
            <wp:positionV relativeFrom="paragraph">
              <wp:posOffset>48260</wp:posOffset>
            </wp:positionV>
            <wp:extent cx="461010" cy="614045"/>
            <wp:effectExtent l="0" t="0" r="0" b="0"/>
            <wp:wrapTight wrapText="bothSides">
              <wp:wrapPolygon edited="0">
                <wp:start x="0" y="0"/>
                <wp:lineTo x="0" y="18763"/>
                <wp:lineTo x="6248" y="20774"/>
                <wp:lineTo x="14281" y="20774"/>
                <wp:lineTo x="20529" y="18763"/>
                <wp:lineTo x="20529" y="0"/>
                <wp:lineTo x="0" y="0"/>
              </wp:wrapPolygon>
            </wp:wrapTight>
            <wp:docPr id="2" name="Рисунок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3AC4" w:rsidRPr="006746FF" w:rsidRDefault="00D33AC4" w:rsidP="006635B7">
      <w:pPr>
        <w:pStyle w:val="a3"/>
        <w:jc w:val="center"/>
        <w:rPr>
          <w:sz w:val="36"/>
          <w:szCs w:val="36"/>
          <w:lang w:val="uk-UA"/>
        </w:rPr>
      </w:pPr>
    </w:p>
    <w:p w:rsidR="00D33AC4" w:rsidRPr="006746FF" w:rsidRDefault="00D33AC4" w:rsidP="006635B7">
      <w:pPr>
        <w:pStyle w:val="a3"/>
        <w:jc w:val="center"/>
        <w:rPr>
          <w:sz w:val="36"/>
          <w:szCs w:val="36"/>
          <w:lang w:val="uk-UA"/>
        </w:rPr>
      </w:pPr>
    </w:p>
    <w:p w:rsidR="00D33AC4" w:rsidRPr="006746FF" w:rsidRDefault="00D33AC4" w:rsidP="006635B7">
      <w:pPr>
        <w:pStyle w:val="a3"/>
        <w:jc w:val="center"/>
        <w:rPr>
          <w:sz w:val="36"/>
          <w:szCs w:val="36"/>
          <w:lang w:val="uk-UA"/>
        </w:rPr>
      </w:pPr>
      <w:r w:rsidRPr="006746FF">
        <w:rPr>
          <w:sz w:val="36"/>
          <w:szCs w:val="36"/>
          <w:lang w:val="uk-UA"/>
        </w:rPr>
        <w:t>СУМСЬКА МІСЬКА РАДА</w:t>
      </w:r>
    </w:p>
    <w:p w:rsidR="00D33AC4" w:rsidRPr="006746FF" w:rsidRDefault="004F566C" w:rsidP="006635B7">
      <w:pPr>
        <w:pStyle w:val="a3"/>
        <w:jc w:val="center"/>
        <w:rPr>
          <w:lang w:val="uk-UA"/>
        </w:rPr>
      </w:pPr>
      <w:r>
        <w:rPr>
          <w:lang w:val="uk-UA"/>
        </w:rPr>
        <w:t>VII СКЛИКАННЯ</w:t>
      </w:r>
      <w:r w:rsidR="00D33AC4" w:rsidRPr="006746FF">
        <w:rPr>
          <w:lang w:val="uk-UA"/>
        </w:rPr>
        <w:t xml:space="preserve"> </w:t>
      </w:r>
      <w:r w:rsidR="001330E4">
        <w:rPr>
          <w:lang w:val="en-US"/>
        </w:rPr>
        <w:t>XXIII</w:t>
      </w:r>
      <w:r w:rsidR="009F0EA1">
        <w:rPr>
          <w:lang w:val="uk-UA"/>
        </w:rPr>
        <w:t xml:space="preserve"> </w:t>
      </w:r>
      <w:r w:rsidR="00D33AC4" w:rsidRPr="006746FF">
        <w:rPr>
          <w:lang w:val="uk-UA"/>
        </w:rPr>
        <w:t>СЕСІЯ</w:t>
      </w:r>
    </w:p>
    <w:p w:rsidR="00D33AC4" w:rsidRPr="006746FF" w:rsidRDefault="00D33AC4" w:rsidP="006635B7">
      <w:pPr>
        <w:pStyle w:val="a3"/>
        <w:jc w:val="center"/>
        <w:rPr>
          <w:b/>
          <w:bCs/>
          <w:sz w:val="32"/>
          <w:szCs w:val="32"/>
          <w:lang w:val="uk-UA"/>
        </w:rPr>
      </w:pPr>
      <w:r w:rsidRPr="006746FF">
        <w:rPr>
          <w:b/>
          <w:bCs/>
          <w:sz w:val="32"/>
          <w:szCs w:val="32"/>
          <w:lang w:val="uk-UA"/>
        </w:rPr>
        <w:t>РІШЕННЯ</w:t>
      </w:r>
    </w:p>
    <w:p w:rsidR="00D33AC4" w:rsidRPr="00D0693B" w:rsidRDefault="00D33AC4" w:rsidP="006635B7">
      <w:pPr>
        <w:pStyle w:val="a3"/>
        <w:jc w:val="center"/>
        <w:rPr>
          <w:b/>
          <w:bCs/>
          <w:lang w:val="uk-UA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034"/>
      </w:tblGrid>
      <w:tr w:rsidR="00D33AC4" w:rsidRPr="00563925">
        <w:trPr>
          <w:trHeight w:val="1806"/>
        </w:trPr>
        <w:tc>
          <w:tcPr>
            <w:tcW w:w="5034" w:type="dxa"/>
          </w:tcPr>
          <w:p w:rsidR="00D33AC4" w:rsidRPr="00563925" w:rsidRDefault="00D33AC4" w:rsidP="00563925">
            <w:pPr>
              <w:pStyle w:val="a3"/>
              <w:jc w:val="both"/>
              <w:rPr>
                <w:lang w:val="uk-UA"/>
              </w:rPr>
            </w:pPr>
            <w:r w:rsidRPr="00563925">
              <w:rPr>
                <w:lang w:val="uk-UA"/>
              </w:rPr>
              <w:t xml:space="preserve">від </w:t>
            </w:r>
            <w:r w:rsidR="001330E4">
              <w:rPr>
                <w:lang w:val="uk-UA"/>
              </w:rPr>
              <w:t>29 березня</w:t>
            </w:r>
            <w:r w:rsidR="00F9061C">
              <w:rPr>
                <w:lang w:val="uk-UA"/>
              </w:rPr>
              <w:t xml:space="preserve"> </w:t>
            </w:r>
            <w:r w:rsidRPr="00563925">
              <w:rPr>
                <w:lang w:val="uk-UA"/>
              </w:rPr>
              <w:t>201</w:t>
            </w:r>
            <w:r w:rsidR="00FD6537">
              <w:rPr>
                <w:lang w:val="uk-UA"/>
              </w:rPr>
              <w:t>7</w:t>
            </w:r>
            <w:r w:rsidRPr="00563925">
              <w:rPr>
                <w:lang w:val="uk-UA"/>
              </w:rPr>
              <w:t xml:space="preserve"> року </w:t>
            </w:r>
            <w:r w:rsidR="001330E4">
              <w:rPr>
                <w:lang w:val="uk-UA"/>
              </w:rPr>
              <w:t xml:space="preserve"> №</w:t>
            </w:r>
            <w:r w:rsidRPr="00563925">
              <w:rPr>
                <w:lang w:val="uk-UA"/>
              </w:rPr>
              <w:t xml:space="preserve"> </w:t>
            </w:r>
            <w:r w:rsidR="001330E4">
              <w:rPr>
                <w:lang w:val="uk-UA"/>
              </w:rPr>
              <w:t>1881</w:t>
            </w:r>
            <w:r w:rsidRPr="00563925">
              <w:rPr>
                <w:lang w:val="uk-UA"/>
              </w:rPr>
              <w:t>-МР</w:t>
            </w:r>
          </w:p>
          <w:p w:rsidR="00D33AC4" w:rsidRPr="00563925" w:rsidRDefault="00D33AC4" w:rsidP="00563925">
            <w:pPr>
              <w:pStyle w:val="a3"/>
              <w:jc w:val="both"/>
              <w:rPr>
                <w:lang w:val="uk-UA"/>
              </w:rPr>
            </w:pPr>
            <w:r w:rsidRPr="00563925">
              <w:rPr>
                <w:lang w:val="uk-UA"/>
              </w:rPr>
              <w:t>м. Суми</w:t>
            </w:r>
          </w:p>
          <w:p w:rsidR="000C68DB" w:rsidRDefault="000C68DB" w:rsidP="00563925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  <w:p w:rsidR="00D33AC4" w:rsidRDefault="000C68DB" w:rsidP="00FE227E">
            <w:pPr>
              <w:pStyle w:val="a3"/>
              <w:jc w:val="both"/>
              <w:rPr>
                <w:lang w:val="uk-UA"/>
              </w:rPr>
            </w:pPr>
            <w:r w:rsidRPr="000D6CE8">
              <w:rPr>
                <w:lang w:val="uk-UA"/>
              </w:rPr>
              <w:t xml:space="preserve">Про внесення змін до рішення Сумської міської ради від </w:t>
            </w:r>
            <w:r w:rsidR="00760789">
              <w:rPr>
                <w:lang w:val="uk-UA"/>
              </w:rPr>
              <w:t>25</w:t>
            </w:r>
            <w:r>
              <w:rPr>
                <w:lang w:val="uk-UA"/>
              </w:rPr>
              <w:t xml:space="preserve"> </w:t>
            </w:r>
            <w:r w:rsidR="00760789">
              <w:rPr>
                <w:lang w:val="uk-UA"/>
              </w:rPr>
              <w:t>січня</w:t>
            </w:r>
            <w:r>
              <w:rPr>
                <w:lang w:val="uk-UA"/>
              </w:rPr>
              <w:t xml:space="preserve"> </w:t>
            </w:r>
            <w:r w:rsidRPr="000D6CE8">
              <w:rPr>
                <w:lang w:val="uk-UA"/>
              </w:rPr>
              <w:t>201</w:t>
            </w:r>
            <w:r w:rsidR="00760789">
              <w:rPr>
                <w:lang w:val="uk-UA"/>
              </w:rPr>
              <w:t>7</w:t>
            </w:r>
            <w:r w:rsidRPr="000D6CE8">
              <w:rPr>
                <w:lang w:val="uk-UA"/>
              </w:rPr>
              <w:t xml:space="preserve"> року </w:t>
            </w:r>
            <w:r w:rsidR="00FD6537">
              <w:rPr>
                <w:lang w:val="uk-UA"/>
              </w:rPr>
              <w:br/>
            </w:r>
            <w:r w:rsidRPr="000D6CE8">
              <w:rPr>
                <w:lang w:val="uk-UA"/>
              </w:rPr>
              <w:t xml:space="preserve">№ </w:t>
            </w:r>
            <w:r w:rsidR="00760789">
              <w:rPr>
                <w:lang w:val="uk-UA"/>
              </w:rPr>
              <w:t>1673</w:t>
            </w:r>
            <w:r w:rsidRPr="000D6CE8">
              <w:rPr>
                <w:lang w:val="uk-UA"/>
              </w:rPr>
              <w:t xml:space="preserve"> – МР </w:t>
            </w:r>
            <w:r>
              <w:rPr>
                <w:lang w:val="uk-UA"/>
              </w:rPr>
              <w:t>«</w:t>
            </w:r>
            <w:r w:rsidR="00FD6537">
              <w:rPr>
                <w:lang w:val="uk-UA"/>
              </w:rPr>
              <w:t xml:space="preserve">Про внесення змін до рішення Сумської міської ради від </w:t>
            </w:r>
            <w:r w:rsidR="00FD6537">
              <w:rPr>
                <w:lang w:val="uk-UA"/>
              </w:rPr>
              <w:br/>
              <w:t>28 вересня 2016 року № 1129-МР  «</w:t>
            </w:r>
            <w:r w:rsidRPr="000D6CE8">
              <w:rPr>
                <w:lang w:val="uk-UA"/>
              </w:rPr>
              <w:t xml:space="preserve">Про </w:t>
            </w:r>
            <w:r>
              <w:rPr>
                <w:lang w:val="uk-UA"/>
              </w:rPr>
              <w:t>Положення про управління державного архітектурно-будівельного</w:t>
            </w:r>
            <w:r w:rsidR="00600D35">
              <w:rPr>
                <w:lang w:val="uk-UA"/>
              </w:rPr>
              <w:t xml:space="preserve"> контролю Сумської міської ради</w:t>
            </w:r>
            <w:r>
              <w:rPr>
                <w:lang w:val="uk-UA"/>
              </w:rPr>
              <w:t>»</w:t>
            </w:r>
          </w:p>
          <w:p w:rsidR="009F0EA1" w:rsidRPr="00563925" w:rsidRDefault="009F0EA1" w:rsidP="00FE227E">
            <w:pPr>
              <w:pStyle w:val="a3"/>
              <w:jc w:val="both"/>
              <w:rPr>
                <w:lang w:val="uk-UA"/>
              </w:rPr>
            </w:pPr>
          </w:p>
        </w:tc>
      </w:tr>
    </w:tbl>
    <w:p w:rsidR="000C68DB" w:rsidRPr="0061651D" w:rsidRDefault="00760789" w:rsidP="00760789">
      <w:pPr>
        <w:pStyle w:val="a3"/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        </w:t>
      </w:r>
      <w:r w:rsidR="00EB4F5A">
        <w:rPr>
          <w:lang w:val="uk-UA"/>
        </w:rPr>
        <w:t xml:space="preserve">У зв’язку з допущеною помилкою, </w:t>
      </w:r>
      <w:r w:rsidR="000C68DB">
        <w:rPr>
          <w:lang w:val="uk-UA"/>
        </w:rPr>
        <w:t xml:space="preserve">керуючись статтею 25 Закону України «Про місцеве самоврядування в Україні», </w:t>
      </w:r>
      <w:r w:rsidR="000C68DB">
        <w:rPr>
          <w:b/>
          <w:bCs/>
          <w:lang w:val="uk-UA"/>
        </w:rPr>
        <w:t>Сумська міська рада</w:t>
      </w:r>
    </w:p>
    <w:p w:rsidR="00D33AC4" w:rsidRPr="009F0EA1" w:rsidRDefault="00FE227E" w:rsidP="009F0EA1">
      <w:pPr>
        <w:pStyle w:val="a3"/>
        <w:ind w:firstLine="708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D33AC4" w:rsidRPr="006746FF" w:rsidRDefault="00D33AC4" w:rsidP="00D9182F">
      <w:pPr>
        <w:pStyle w:val="a3"/>
        <w:jc w:val="center"/>
        <w:rPr>
          <w:b/>
          <w:bCs/>
          <w:lang w:val="uk-UA"/>
        </w:rPr>
      </w:pPr>
      <w:r w:rsidRPr="006746FF">
        <w:rPr>
          <w:b/>
          <w:bCs/>
          <w:lang w:val="uk-UA"/>
        </w:rPr>
        <w:t>ВИРІШИЛА:</w:t>
      </w:r>
    </w:p>
    <w:p w:rsidR="00D33AC4" w:rsidRPr="00D0693B" w:rsidRDefault="00D33AC4" w:rsidP="00D9182F">
      <w:pPr>
        <w:pStyle w:val="a3"/>
        <w:jc w:val="center"/>
        <w:rPr>
          <w:b/>
          <w:bCs/>
          <w:sz w:val="24"/>
          <w:szCs w:val="24"/>
          <w:lang w:val="uk-UA"/>
        </w:rPr>
      </w:pPr>
    </w:p>
    <w:p w:rsidR="00D33AC4" w:rsidRPr="00861BE6" w:rsidRDefault="00861BE6" w:rsidP="00861BE6">
      <w:pPr>
        <w:pStyle w:val="a3"/>
        <w:tabs>
          <w:tab w:val="left" w:pos="993"/>
        </w:tabs>
        <w:ind w:firstLine="708"/>
        <w:jc w:val="both"/>
        <w:rPr>
          <w:color w:val="FF0000"/>
          <w:lang w:val="uk-UA"/>
        </w:rPr>
      </w:pPr>
      <w:r>
        <w:rPr>
          <w:lang w:val="uk-UA"/>
        </w:rPr>
        <w:t xml:space="preserve"> </w:t>
      </w:r>
      <w:proofErr w:type="spellStart"/>
      <w:r w:rsidR="00FD6537">
        <w:rPr>
          <w:lang w:val="uk-UA"/>
        </w:rPr>
        <w:t>Унести</w:t>
      </w:r>
      <w:proofErr w:type="spellEnd"/>
      <w:r w:rsidR="00FD6537">
        <w:rPr>
          <w:lang w:val="uk-UA"/>
        </w:rPr>
        <w:t xml:space="preserve"> зміни до</w:t>
      </w:r>
      <w:r w:rsidR="00553A67" w:rsidRPr="00861BE6">
        <w:rPr>
          <w:lang w:val="uk-UA"/>
        </w:rPr>
        <w:t xml:space="preserve"> ріше</w:t>
      </w:r>
      <w:r w:rsidRPr="00861BE6">
        <w:rPr>
          <w:lang w:val="uk-UA"/>
        </w:rPr>
        <w:t>ння Сумської міської ради від 25 січня 2017 року № 1673</w:t>
      </w:r>
      <w:r w:rsidR="00FD6537">
        <w:rPr>
          <w:lang w:val="uk-UA"/>
        </w:rPr>
        <w:t xml:space="preserve">-МР «Про внесення змін до рішення Сумської міської ради від </w:t>
      </w:r>
      <w:r w:rsidR="00FD6537">
        <w:rPr>
          <w:lang w:val="uk-UA"/>
        </w:rPr>
        <w:br/>
        <w:t>28 вересня 2016 року № 1129-МР «</w:t>
      </w:r>
      <w:r w:rsidR="00553A67" w:rsidRPr="00861BE6">
        <w:rPr>
          <w:lang w:val="uk-UA"/>
        </w:rPr>
        <w:t xml:space="preserve">Про Положення про управління державного архітектурно-будівельного контролю Сумської міської ради», виклавши </w:t>
      </w:r>
      <w:r w:rsidRPr="00861BE6">
        <w:rPr>
          <w:lang w:val="uk-UA"/>
        </w:rPr>
        <w:t xml:space="preserve">пункт 2 рішення в такій редакції: </w:t>
      </w:r>
    </w:p>
    <w:p w:rsidR="00D33AC4" w:rsidRDefault="00760789" w:rsidP="00861BE6">
      <w:pPr>
        <w:pStyle w:val="a3"/>
        <w:ind w:firstLine="708"/>
        <w:jc w:val="both"/>
        <w:rPr>
          <w:lang w:val="uk-UA"/>
        </w:rPr>
      </w:pPr>
      <w:r>
        <w:rPr>
          <w:lang w:val="uk-UA"/>
        </w:rPr>
        <w:t xml:space="preserve"> </w:t>
      </w:r>
      <w:r w:rsidR="00861BE6">
        <w:rPr>
          <w:lang w:val="uk-UA"/>
        </w:rPr>
        <w:t>«2. Рішення Сумської міської ради від 26.10.2016 № 1277-МР «</w:t>
      </w:r>
      <w:r w:rsidR="00861BE6" w:rsidRPr="00861BE6">
        <w:rPr>
          <w:lang w:val="uk-UA"/>
        </w:rPr>
        <w:t xml:space="preserve">Про </w:t>
      </w:r>
      <w:r w:rsidR="000D0459">
        <w:rPr>
          <w:lang w:val="uk-UA"/>
        </w:rPr>
        <w:t xml:space="preserve">внесення змін до рішення Сумської міської ради від 28 вересня 2016 року </w:t>
      </w:r>
      <w:r w:rsidR="000D0459">
        <w:rPr>
          <w:lang w:val="uk-UA"/>
        </w:rPr>
        <w:br/>
        <w:t>№ 1129-МР  «</w:t>
      </w:r>
      <w:r w:rsidR="000D0459" w:rsidRPr="00861BE6">
        <w:rPr>
          <w:lang w:val="uk-UA"/>
        </w:rPr>
        <w:t>Про Положення про управління державного архітектурно-будівельного контролю Сумської міської ради»</w:t>
      </w:r>
      <w:r w:rsidR="000D0459">
        <w:rPr>
          <w:lang w:val="uk-UA"/>
        </w:rPr>
        <w:t xml:space="preserve"> </w:t>
      </w:r>
      <w:r w:rsidR="00861BE6">
        <w:rPr>
          <w:lang w:val="uk-UA"/>
        </w:rPr>
        <w:t>вважати таким,</w:t>
      </w:r>
      <w:r w:rsidR="00FD6537">
        <w:rPr>
          <w:lang w:val="uk-UA"/>
        </w:rPr>
        <w:t xml:space="preserve"> що</w:t>
      </w:r>
      <w:r w:rsidR="00861BE6">
        <w:rPr>
          <w:lang w:val="uk-UA"/>
        </w:rPr>
        <w:t xml:space="preserve"> втратило чинність».</w:t>
      </w:r>
    </w:p>
    <w:p w:rsidR="00F5593F" w:rsidRDefault="00F5593F" w:rsidP="005B168C">
      <w:pPr>
        <w:pStyle w:val="a3"/>
        <w:jc w:val="both"/>
        <w:rPr>
          <w:lang w:val="uk-UA"/>
        </w:rPr>
      </w:pPr>
    </w:p>
    <w:p w:rsidR="00F5593F" w:rsidRDefault="00F5593F" w:rsidP="005B168C">
      <w:pPr>
        <w:pStyle w:val="a3"/>
        <w:jc w:val="both"/>
        <w:rPr>
          <w:lang w:val="uk-UA"/>
        </w:rPr>
      </w:pPr>
    </w:p>
    <w:p w:rsidR="00F5593F" w:rsidRDefault="00F5593F" w:rsidP="005B168C">
      <w:pPr>
        <w:pStyle w:val="a3"/>
        <w:jc w:val="both"/>
        <w:rPr>
          <w:lang w:val="uk-UA"/>
        </w:rPr>
      </w:pPr>
    </w:p>
    <w:p w:rsidR="00F5593F" w:rsidRDefault="00F5593F" w:rsidP="005B168C">
      <w:pPr>
        <w:pStyle w:val="a3"/>
        <w:jc w:val="both"/>
        <w:rPr>
          <w:lang w:val="uk-UA"/>
        </w:rPr>
      </w:pPr>
    </w:p>
    <w:p w:rsidR="00D33AC4" w:rsidRDefault="00760789" w:rsidP="005B168C">
      <w:pPr>
        <w:pStyle w:val="a3"/>
        <w:jc w:val="both"/>
        <w:rPr>
          <w:lang w:val="uk-UA"/>
        </w:rPr>
      </w:pPr>
      <w:r>
        <w:rPr>
          <w:lang w:val="uk-UA"/>
        </w:rPr>
        <w:t>Сумський м</w:t>
      </w:r>
      <w:r w:rsidR="00D33AC4" w:rsidRPr="006746FF">
        <w:rPr>
          <w:lang w:val="uk-UA"/>
        </w:rPr>
        <w:t xml:space="preserve">іський голова                              </w:t>
      </w:r>
      <w:r>
        <w:rPr>
          <w:lang w:val="uk-UA"/>
        </w:rPr>
        <w:t xml:space="preserve">                      </w:t>
      </w:r>
      <w:r w:rsidR="00D33AC4" w:rsidRPr="006746FF">
        <w:rPr>
          <w:lang w:val="uk-UA"/>
        </w:rPr>
        <w:t xml:space="preserve">     </w:t>
      </w:r>
      <w:r w:rsidR="00D33AC4">
        <w:rPr>
          <w:lang w:val="uk-UA"/>
        </w:rPr>
        <w:tab/>
      </w:r>
      <w:r w:rsidR="00D33AC4" w:rsidRPr="006746FF">
        <w:rPr>
          <w:lang w:val="uk-UA"/>
        </w:rPr>
        <w:t>О.М. Лисенко</w:t>
      </w:r>
    </w:p>
    <w:p w:rsidR="00FB6A95" w:rsidRPr="006746FF" w:rsidRDefault="00FB6A95" w:rsidP="005B168C">
      <w:pPr>
        <w:pStyle w:val="a3"/>
        <w:jc w:val="both"/>
        <w:rPr>
          <w:lang w:val="uk-UA"/>
        </w:rPr>
      </w:pPr>
    </w:p>
    <w:p w:rsidR="001330E4" w:rsidRPr="00AB6E72" w:rsidRDefault="00D33AC4" w:rsidP="000D0CED">
      <w:pPr>
        <w:pStyle w:val="a3"/>
        <w:rPr>
          <w:sz w:val="24"/>
          <w:szCs w:val="24"/>
          <w:lang w:val="uk-UA"/>
        </w:rPr>
      </w:pPr>
      <w:r w:rsidRPr="006746FF">
        <w:rPr>
          <w:sz w:val="24"/>
          <w:szCs w:val="24"/>
          <w:lang w:val="uk-UA"/>
        </w:rPr>
        <w:t>Виконавець: Довбня А.М.</w:t>
      </w:r>
    </w:p>
    <w:sectPr w:rsidR="001330E4" w:rsidRPr="00AB6E72" w:rsidSect="00D0693B">
      <w:pgSz w:w="11906" w:h="16838"/>
      <w:pgMar w:top="1134" w:right="851" w:bottom="38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6364"/>
    <w:multiLevelType w:val="hybridMultilevel"/>
    <w:tmpl w:val="568242BA"/>
    <w:lvl w:ilvl="0" w:tplc="6B84070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B60A75"/>
    <w:multiLevelType w:val="hybridMultilevel"/>
    <w:tmpl w:val="A2AE9C4E"/>
    <w:lvl w:ilvl="0" w:tplc="E0B04252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33DC5"/>
    <w:multiLevelType w:val="hybridMultilevel"/>
    <w:tmpl w:val="1026C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0C"/>
    <w:rsid w:val="000A68FE"/>
    <w:rsid w:val="000C68DB"/>
    <w:rsid w:val="000D0459"/>
    <w:rsid w:val="000D0CED"/>
    <w:rsid w:val="000D1931"/>
    <w:rsid w:val="001330E4"/>
    <w:rsid w:val="001807B5"/>
    <w:rsid w:val="001936AB"/>
    <w:rsid w:val="001A62FA"/>
    <w:rsid w:val="001C29B6"/>
    <w:rsid w:val="001D1096"/>
    <w:rsid w:val="001D6CD2"/>
    <w:rsid w:val="00222BBB"/>
    <w:rsid w:val="00233917"/>
    <w:rsid w:val="002525DC"/>
    <w:rsid w:val="0027398B"/>
    <w:rsid w:val="002870F2"/>
    <w:rsid w:val="002E5006"/>
    <w:rsid w:val="002F1D31"/>
    <w:rsid w:val="003037EC"/>
    <w:rsid w:val="00311067"/>
    <w:rsid w:val="003321E2"/>
    <w:rsid w:val="0035123B"/>
    <w:rsid w:val="003B5DF6"/>
    <w:rsid w:val="003D0490"/>
    <w:rsid w:val="003D50CE"/>
    <w:rsid w:val="003E3F6B"/>
    <w:rsid w:val="004249CD"/>
    <w:rsid w:val="00430B33"/>
    <w:rsid w:val="0044395E"/>
    <w:rsid w:val="0044506B"/>
    <w:rsid w:val="00467473"/>
    <w:rsid w:val="00487570"/>
    <w:rsid w:val="004A78F7"/>
    <w:rsid w:val="004B5F70"/>
    <w:rsid w:val="004D1DEF"/>
    <w:rsid w:val="004E4307"/>
    <w:rsid w:val="004F566C"/>
    <w:rsid w:val="005044EC"/>
    <w:rsid w:val="005217E2"/>
    <w:rsid w:val="005504DF"/>
    <w:rsid w:val="00553A67"/>
    <w:rsid w:val="00563925"/>
    <w:rsid w:val="00573C65"/>
    <w:rsid w:val="005A06A6"/>
    <w:rsid w:val="005B168C"/>
    <w:rsid w:val="005B5C13"/>
    <w:rsid w:val="005E3F3B"/>
    <w:rsid w:val="00600D35"/>
    <w:rsid w:val="0061640C"/>
    <w:rsid w:val="0061651D"/>
    <w:rsid w:val="006553BD"/>
    <w:rsid w:val="006635B7"/>
    <w:rsid w:val="006746FF"/>
    <w:rsid w:val="006B6F57"/>
    <w:rsid w:val="006C47C4"/>
    <w:rsid w:val="006F53E6"/>
    <w:rsid w:val="006F7BD3"/>
    <w:rsid w:val="00712631"/>
    <w:rsid w:val="007168B2"/>
    <w:rsid w:val="00740DDD"/>
    <w:rsid w:val="00760789"/>
    <w:rsid w:val="00762EB8"/>
    <w:rsid w:val="00774FD3"/>
    <w:rsid w:val="00797D44"/>
    <w:rsid w:val="007B2FBE"/>
    <w:rsid w:val="007C244C"/>
    <w:rsid w:val="00840A9D"/>
    <w:rsid w:val="00861BE6"/>
    <w:rsid w:val="00874AC6"/>
    <w:rsid w:val="008F7DF4"/>
    <w:rsid w:val="00900135"/>
    <w:rsid w:val="0094684A"/>
    <w:rsid w:val="00990923"/>
    <w:rsid w:val="009E20FA"/>
    <w:rsid w:val="009F0EA1"/>
    <w:rsid w:val="00A1164F"/>
    <w:rsid w:val="00A16A2D"/>
    <w:rsid w:val="00A170A1"/>
    <w:rsid w:val="00A17EDB"/>
    <w:rsid w:val="00AB6E72"/>
    <w:rsid w:val="00AE44C8"/>
    <w:rsid w:val="00AF2BFC"/>
    <w:rsid w:val="00AF59C5"/>
    <w:rsid w:val="00B037D0"/>
    <w:rsid w:val="00B23324"/>
    <w:rsid w:val="00B346C4"/>
    <w:rsid w:val="00B71E5F"/>
    <w:rsid w:val="00BA6D49"/>
    <w:rsid w:val="00BB7613"/>
    <w:rsid w:val="00BC4A80"/>
    <w:rsid w:val="00BD161A"/>
    <w:rsid w:val="00C0292E"/>
    <w:rsid w:val="00C0391C"/>
    <w:rsid w:val="00C33331"/>
    <w:rsid w:val="00CC3C0C"/>
    <w:rsid w:val="00CD2A09"/>
    <w:rsid w:val="00D0693B"/>
    <w:rsid w:val="00D33AC4"/>
    <w:rsid w:val="00D3559A"/>
    <w:rsid w:val="00D9182F"/>
    <w:rsid w:val="00D97FFD"/>
    <w:rsid w:val="00DA1AE6"/>
    <w:rsid w:val="00E922D7"/>
    <w:rsid w:val="00E976B6"/>
    <w:rsid w:val="00E97A6D"/>
    <w:rsid w:val="00EB4F5A"/>
    <w:rsid w:val="00EF594C"/>
    <w:rsid w:val="00F13699"/>
    <w:rsid w:val="00F43F77"/>
    <w:rsid w:val="00F51787"/>
    <w:rsid w:val="00F5593F"/>
    <w:rsid w:val="00F9061C"/>
    <w:rsid w:val="00FA41A4"/>
    <w:rsid w:val="00FB6A95"/>
    <w:rsid w:val="00FD11B9"/>
    <w:rsid w:val="00FD6537"/>
    <w:rsid w:val="00FE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BCF88E-52C1-4958-A999-D8A7C629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7D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044EC"/>
    <w:rPr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rsid w:val="00504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044E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663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uiPriority w:val="99"/>
    <w:rsid w:val="001936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8">
    <w:name w:val="Знак Знак Знак Знак Знак Знак"/>
    <w:basedOn w:val="a"/>
    <w:rsid w:val="000C68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aragraph">
    <w:name w:val="paragraph"/>
    <w:basedOn w:val="a"/>
    <w:rsid w:val="00AB6E7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RADA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Громико Андрій</dc:creator>
  <cp:lastModifiedBy>Березенко Тетяна Анатоліївна</cp:lastModifiedBy>
  <cp:revision>2</cp:revision>
  <cp:lastPrinted>2017-03-30T14:15:00Z</cp:lastPrinted>
  <dcterms:created xsi:type="dcterms:W3CDTF">2018-12-17T13:06:00Z</dcterms:created>
  <dcterms:modified xsi:type="dcterms:W3CDTF">2018-12-17T13:06:00Z</dcterms:modified>
</cp:coreProperties>
</file>