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1B" w:rsidRDefault="00A7271B" w:rsidP="00107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296E" w:rsidRPr="00107170" w:rsidRDefault="00107170" w:rsidP="00107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0BDB">
        <w:rPr>
          <w:rFonts w:ascii="Times New Roman" w:hAnsi="Times New Roman" w:cs="Times New Roman"/>
          <w:sz w:val="28"/>
          <w:szCs w:val="28"/>
        </w:rPr>
        <w:t xml:space="preserve"> зв</w:t>
      </w:r>
      <w:r w:rsidR="006A36E8">
        <w:rPr>
          <w:rFonts w:ascii="Times New Roman" w:hAnsi="Times New Roman" w:cs="Times New Roman"/>
          <w:sz w:val="28"/>
          <w:szCs w:val="28"/>
        </w:rPr>
        <w:t>’</w:t>
      </w:r>
      <w:r w:rsidR="00490BDB">
        <w:rPr>
          <w:rFonts w:ascii="Times New Roman" w:hAnsi="Times New Roman" w:cs="Times New Roman"/>
          <w:sz w:val="28"/>
          <w:szCs w:val="28"/>
        </w:rPr>
        <w:t xml:space="preserve">язку з набранням чинності </w:t>
      </w:r>
      <w:r w:rsidR="006A36E8">
        <w:rPr>
          <w:rFonts w:ascii="Times New Roman" w:hAnsi="Times New Roman" w:cs="Times New Roman"/>
          <w:bCs/>
          <w:sz w:val="28"/>
          <w:szCs w:val="28"/>
        </w:rPr>
        <w:t>Постанови</w:t>
      </w:r>
      <w:r w:rsidR="00490BDB">
        <w:rPr>
          <w:rFonts w:ascii="Times New Roman" w:hAnsi="Times New Roman" w:cs="Times New Roman"/>
          <w:bCs/>
          <w:sz w:val="28"/>
          <w:szCs w:val="28"/>
        </w:rPr>
        <w:t xml:space="preserve"> Кабінету Міністрів України</w:t>
      </w:r>
      <w:r w:rsidR="006A36E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A36E8" w:rsidRPr="006A36E8">
        <w:rPr>
          <w:rFonts w:ascii="Times New Roman" w:hAnsi="Times New Roman" w:cs="Times New Roman"/>
          <w:b/>
          <w:bCs/>
          <w:sz w:val="28"/>
          <w:szCs w:val="28"/>
        </w:rPr>
        <w:t>Деякі питання забезпечення функціонування Єдиної державної електронної системи у сфері будівництва</w:t>
      </w:r>
      <w:r w:rsidR="006A36E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90BDB">
        <w:rPr>
          <w:rFonts w:ascii="Times New Roman" w:hAnsi="Times New Roman" w:cs="Times New Roman"/>
          <w:bCs/>
          <w:sz w:val="28"/>
          <w:szCs w:val="28"/>
        </w:rPr>
        <w:t xml:space="preserve"> №681 від 23 червня 2021</w:t>
      </w:r>
      <w:r w:rsidR="006A36E8">
        <w:rPr>
          <w:rFonts w:ascii="Times New Roman" w:hAnsi="Times New Roman" w:cs="Times New Roman"/>
          <w:bCs/>
          <w:sz w:val="28"/>
          <w:szCs w:val="28"/>
        </w:rPr>
        <w:t>,</w:t>
      </w:r>
      <w:r w:rsidR="00490BDB" w:rsidRPr="00490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23A">
        <w:rPr>
          <w:rFonts w:ascii="Times New Roman" w:hAnsi="Times New Roman" w:cs="Times New Roman"/>
          <w:bCs/>
          <w:sz w:val="28"/>
          <w:szCs w:val="28"/>
        </w:rPr>
        <w:t xml:space="preserve">якою </w:t>
      </w:r>
      <w:r w:rsidR="00490BDB" w:rsidRPr="00490BDB">
        <w:rPr>
          <w:rFonts w:ascii="Times New Roman" w:hAnsi="Times New Roman" w:cs="Times New Roman"/>
          <w:bCs/>
          <w:sz w:val="28"/>
          <w:szCs w:val="28"/>
        </w:rPr>
        <w:t xml:space="preserve">затверджено </w:t>
      </w:r>
      <w:r w:rsidR="00490BDB">
        <w:rPr>
          <w:rFonts w:ascii="Times New Roman" w:hAnsi="Times New Roman" w:cs="Times New Roman"/>
          <w:bCs/>
          <w:sz w:val="28"/>
          <w:szCs w:val="28"/>
        </w:rPr>
        <w:t xml:space="preserve">ЗМІНИ, що вносяться до постанов </w:t>
      </w:r>
      <w:r w:rsidR="0006296E">
        <w:rPr>
          <w:rFonts w:ascii="Times New Roman" w:hAnsi="Times New Roman" w:cs="Times New Roman"/>
          <w:bCs/>
          <w:sz w:val="28"/>
          <w:szCs w:val="28"/>
        </w:rPr>
        <w:t>Кабінету Міністрів України</w:t>
      </w:r>
      <w:r w:rsidR="003B2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7AA" w:rsidRPr="003D723A">
        <w:rPr>
          <w:rFonts w:ascii="Times New Roman" w:hAnsi="Times New Roman" w:cs="Times New Roman"/>
          <w:bCs/>
          <w:sz w:val="28"/>
          <w:szCs w:val="28"/>
        </w:rPr>
        <w:t>№ 466 “Деякі питання виконання підготовчих і будівельних робіт”</w:t>
      </w:r>
      <w:r w:rsidR="003B27AA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hyperlink r:id="rId5" w:tgtFrame="_blank" w:history="1">
        <w:r w:rsidR="003B27AA" w:rsidRPr="003D723A">
          <w:rPr>
            <w:rStyle w:val="a9"/>
            <w:rFonts w:ascii="Times New Roman" w:hAnsi="Times New Roman" w:cs="Times New Roman"/>
            <w:bCs/>
            <w:sz w:val="28"/>
            <w:szCs w:val="28"/>
          </w:rPr>
          <w:t>№ 461</w:t>
        </w:r>
      </w:hyperlink>
      <w:r w:rsidR="003B27AA" w:rsidRPr="003D723A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3B27AA" w:rsidRPr="003D723A">
        <w:rPr>
          <w:rFonts w:ascii="Times New Roman" w:hAnsi="Times New Roman" w:cs="Times New Roman"/>
          <w:bCs/>
          <w:sz w:val="28"/>
          <w:szCs w:val="28"/>
        </w:rPr>
        <w:t>“Питання прийняття в експлуатацію закінчених будівництвом об’єктів”</w:t>
      </w:r>
      <w:r w:rsidR="003D72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296E" w:rsidRPr="0006296E">
        <w:rPr>
          <w:rFonts w:ascii="Times New Roman" w:hAnsi="Times New Roman" w:cs="Times New Roman"/>
          <w:bCs/>
          <w:sz w:val="28"/>
          <w:szCs w:val="28"/>
        </w:rPr>
        <w:t>Управління державного архітектурно-будівельного контролю Сумської міської ради</w:t>
      </w:r>
      <w:r w:rsidR="003D723A">
        <w:rPr>
          <w:rFonts w:ascii="Times New Roman" w:hAnsi="Times New Roman" w:cs="Times New Roman"/>
          <w:bCs/>
          <w:sz w:val="28"/>
          <w:szCs w:val="28"/>
        </w:rPr>
        <w:t xml:space="preserve"> надає</w:t>
      </w:r>
      <w:r w:rsidR="0006296E">
        <w:rPr>
          <w:rFonts w:ascii="Times New Roman" w:hAnsi="Times New Roman" w:cs="Times New Roman"/>
          <w:bCs/>
          <w:sz w:val="28"/>
          <w:szCs w:val="28"/>
        </w:rPr>
        <w:t xml:space="preserve"> бланки документів, необхідних для надання адміністративних послуг </w:t>
      </w:r>
      <w:r>
        <w:rPr>
          <w:rFonts w:ascii="Times New Roman" w:hAnsi="Times New Roman" w:cs="Times New Roman"/>
          <w:bCs/>
          <w:sz w:val="28"/>
          <w:szCs w:val="28"/>
        </w:rPr>
        <w:t>(д</w:t>
      </w:r>
      <w:r w:rsidRPr="003D723A">
        <w:rPr>
          <w:rFonts w:ascii="Times New Roman" w:hAnsi="Times New Roman" w:cs="Times New Roman"/>
          <w:bCs/>
          <w:sz w:val="28"/>
          <w:szCs w:val="28"/>
        </w:rPr>
        <w:t>одат</w:t>
      </w:r>
      <w:r>
        <w:rPr>
          <w:rFonts w:ascii="Times New Roman" w:hAnsi="Times New Roman" w:cs="Times New Roman"/>
          <w:bCs/>
          <w:sz w:val="28"/>
          <w:szCs w:val="28"/>
        </w:rPr>
        <w:t>ки</w:t>
      </w:r>
      <w:r w:rsidRPr="003D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1 , 2, </w:t>
      </w:r>
      <w:r w:rsidRPr="003D723A">
        <w:rPr>
          <w:rFonts w:ascii="Times New Roman" w:hAnsi="Times New Roman" w:cs="Times New Roman"/>
          <w:bCs/>
          <w:sz w:val="28"/>
          <w:szCs w:val="28"/>
        </w:rPr>
        <w:t>2</w:t>
      </w:r>
      <w:r w:rsidRPr="003D723A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3D723A">
        <w:rPr>
          <w:rFonts w:ascii="Times New Roman" w:hAnsi="Times New Roman" w:cs="Times New Roman"/>
          <w:bCs/>
          <w:sz w:val="28"/>
          <w:szCs w:val="28"/>
        </w:rPr>
        <w:t>до 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23A">
        <w:rPr>
          <w:rFonts w:ascii="Times New Roman" w:hAnsi="Times New Roman" w:cs="Times New Roman"/>
          <w:bCs/>
          <w:sz w:val="28"/>
          <w:szCs w:val="28"/>
        </w:rPr>
        <w:t>№ 466 “Деякі питання виконання підготовчих і будівельних робіт”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23A">
        <w:rPr>
          <w:rFonts w:ascii="Times New Roman" w:hAnsi="Times New Roman" w:cs="Times New Roman"/>
          <w:bCs/>
          <w:sz w:val="28"/>
          <w:szCs w:val="28"/>
        </w:rPr>
        <w:t>(в редакції постанови Кабінету Міністрів України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23A">
        <w:rPr>
          <w:rFonts w:ascii="Times New Roman" w:hAnsi="Times New Roman" w:cs="Times New Roman"/>
          <w:bCs/>
          <w:sz w:val="28"/>
          <w:szCs w:val="28"/>
        </w:rPr>
        <w:t>від 23 червня 2021 р. № 681)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06296E">
        <w:rPr>
          <w:rFonts w:ascii="Times New Roman" w:hAnsi="Times New Roman" w:cs="Times New Roman"/>
          <w:bCs/>
          <w:sz w:val="28"/>
          <w:szCs w:val="28"/>
        </w:rPr>
        <w:t>д</w:t>
      </w:r>
      <w:r w:rsidR="0006296E" w:rsidRPr="00A91977">
        <w:rPr>
          <w:rFonts w:ascii="Times New Roman" w:hAnsi="Times New Roman" w:cs="Times New Roman"/>
          <w:bCs/>
          <w:sz w:val="28"/>
          <w:szCs w:val="28"/>
        </w:rPr>
        <w:t>одатк</w:t>
      </w:r>
      <w:r w:rsidR="0006296E">
        <w:rPr>
          <w:rFonts w:ascii="Times New Roman" w:hAnsi="Times New Roman" w:cs="Times New Roman"/>
          <w:bCs/>
          <w:sz w:val="28"/>
          <w:szCs w:val="28"/>
        </w:rPr>
        <w:t>и</w:t>
      </w:r>
      <w:r w:rsidR="0006296E" w:rsidRPr="00A91977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06296E">
        <w:rPr>
          <w:rFonts w:ascii="Times New Roman" w:hAnsi="Times New Roman" w:cs="Times New Roman"/>
          <w:bCs/>
          <w:sz w:val="28"/>
          <w:szCs w:val="28"/>
        </w:rPr>
        <w:t xml:space="preserve">, 3, 5 </w:t>
      </w:r>
      <w:r w:rsidR="0006296E" w:rsidRPr="00A91977">
        <w:rPr>
          <w:rFonts w:ascii="Times New Roman" w:hAnsi="Times New Roman" w:cs="Times New Roman"/>
          <w:bCs/>
          <w:sz w:val="28"/>
          <w:szCs w:val="28"/>
        </w:rPr>
        <w:t>до Порядку</w:t>
      </w:r>
      <w:r w:rsidR="0006296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tgtFrame="_blank" w:history="1">
        <w:r w:rsidR="0006296E" w:rsidRPr="003D723A">
          <w:rPr>
            <w:rStyle w:val="a9"/>
            <w:rFonts w:ascii="Times New Roman" w:hAnsi="Times New Roman" w:cs="Times New Roman"/>
            <w:bCs/>
            <w:sz w:val="28"/>
            <w:szCs w:val="28"/>
          </w:rPr>
          <w:t>№ 461</w:t>
        </w:r>
      </w:hyperlink>
      <w:r w:rsidR="0006296E" w:rsidRPr="003D723A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6296E" w:rsidRPr="003D723A">
        <w:rPr>
          <w:rFonts w:ascii="Times New Roman" w:hAnsi="Times New Roman" w:cs="Times New Roman"/>
          <w:bCs/>
          <w:sz w:val="28"/>
          <w:szCs w:val="28"/>
        </w:rPr>
        <w:t>“Питання прийняття в експлуатацію закінчених будівництвом об’єктів”</w:t>
      </w:r>
      <w:r w:rsidR="00062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96E" w:rsidRPr="00A91977">
        <w:rPr>
          <w:rFonts w:ascii="Times New Roman" w:hAnsi="Times New Roman" w:cs="Times New Roman"/>
          <w:bCs/>
          <w:sz w:val="28"/>
          <w:szCs w:val="28"/>
        </w:rPr>
        <w:t>(в редакції постанови Кабінету Міністрів України</w:t>
      </w:r>
      <w:r w:rsidR="00062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96E" w:rsidRPr="00A91977">
        <w:rPr>
          <w:rFonts w:ascii="Times New Roman" w:hAnsi="Times New Roman" w:cs="Times New Roman"/>
          <w:bCs/>
          <w:sz w:val="28"/>
          <w:szCs w:val="28"/>
        </w:rPr>
        <w:t>від 23 червня 2021 р. № 681)</w:t>
      </w:r>
      <w:r w:rsidR="0006296E">
        <w:rPr>
          <w:rFonts w:ascii="Times New Roman" w:hAnsi="Times New Roman" w:cs="Times New Roman"/>
          <w:bCs/>
          <w:sz w:val="28"/>
          <w:szCs w:val="28"/>
        </w:rPr>
        <w:t>.</w:t>
      </w:r>
    </w:p>
    <w:p w:rsidR="00B60F32" w:rsidRDefault="00B60F32" w:rsidP="001071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CE" w:rsidRDefault="00326FCE" w:rsidP="00DB3B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FCE" w:rsidRDefault="00326FCE" w:rsidP="00326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</w:t>
      </w:r>
    </w:p>
    <w:p w:rsidR="00326FCE" w:rsidRDefault="00326FCE" w:rsidP="00326F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977">
        <w:rPr>
          <w:rFonts w:ascii="Times New Roman" w:hAnsi="Times New Roman" w:cs="Times New Roman"/>
          <w:sz w:val="28"/>
          <w:szCs w:val="28"/>
        </w:rPr>
        <w:t>ПОВІДОМЛЕННЯ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77">
        <w:rPr>
          <w:rFonts w:ascii="Times New Roman" w:hAnsi="Times New Roman" w:cs="Times New Roman"/>
          <w:sz w:val="28"/>
          <w:szCs w:val="28"/>
        </w:rPr>
        <w:t>щодо виконання підготовчих робіт на об’єкті</w:t>
      </w:r>
      <w:r w:rsidR="00107170">
        <w:rPr>
          <w:rFonts w:ascii="Times New Roman" w:hAnsi="Times New Roman" w:cs="Times New Roman"/>
          <w:sz w:val="28"/>
          <w:szCs w:val="28"/>
        </w:rPr>
        <w:t>.</w:t>
      </w:r>
    </w:p>
    <w:p w:rsidR="00326FCE" w:rsidRDefault="00326FCE" w:rsidP="00326F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DCF">
        <w:rPr>
          <w:rFonts w:ascii="Times New Roman" w:hAnsi="Times New Roman" w:cs="Times New Roman"/>
          <w:sz w:val="28"/>
          <w:szCs w:val="28"/>
        </w:rPr>
        <w:t>ПОВІДОМЛЕННЯ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CF">
        <w:rPr>
          <w:rFonts w:ascii="Times New Roman" w:hAnsi="Times New Roman" w:cs="Times New Roman"/>
          <w:sz w:val="28"/>
          <w:szCs w:val="28"/>
        </w:rPr>
        <w:t>про початок виконання будівельних робіт щодо об’єктів, будівництво яких здійснюється на пі</w:t>
      </w:r>
      <w:r w:rsidR="00107170">
        <w:rPr>
          <w:rFonts w:ascii="Times New Roman" w:hAnsi="Times New Roman" w:cs="Times New Roman"/>
          <w:sz w:val="28"/>
          <w:szCs w:val="28"/>
        </w:rPr>
        <w:t xml:space="preserve">дставі будівельного паспорта. </w:t>
      </w:r>
    </w:p>
    <w:p w:rsidR="00326FCE" w:rsidRDefault="00326FCE" w:rsidP="00326F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DCF">
        <w:rPr>
          <w:rFonts w:ascii="Times New Roman" w:hAnsi="Times New Roman" w:cs="Times New Roman"/>
          <w:sz w:val="28"/>
          <w:szCs w:val="28"/>
        </w:rPr>
        <w:t>ПОВІДОМЛЕННЯ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CF">
        <w:rPr>
          <w:rFonts w:ascii="Times New Roman" w:hAnsi="Times New Roman" w:cs="Times New Roman"/>
          <w:sz w:val="28"/>
          <w:szCs w:val="28"/>
        </w:rPr>
        <w:t>про початок виконання будівельних робіт на об’єктах з незна</w:t>
      </w:r>
      <w:r w:rsidR="00107170">
        <w:rPr>
          <w:rFonts w:ascii="Times New Roman" w:hAnsi="Times New Roman" w:cs="Times New Roman"/>
          <w:sz w:val="28"/>
          <w:szCs w:val="28"/>
        </w:rPr>
        <w:t>чними наслідками (СС1).</w:t>
      </w:r>
    </w:p>
    <w:p w:rsidR="00326FCE" w:rsidRDefault="00326FCE" w:rsidP="00326F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DCF">
        <w:rPr>
          <w:rFonts w:ascii="Times New Roman" w:hAnsi="Times New Roman" w:cs="Times New Roman"/>
          <w:sz w:val="28"/>
          <w:szCs w:val="28"/>
        </w:rPr>
        <w:t>ДЕКЛАРАЦІЯ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CF">
        <w:rPr>
          <w:rFonts w:ascii="Times New Roman" w:hAnsi="Times New Roman" w:cs="Times New Roman"/>
          <w:sz w:val="28"/>
          <w:szCs w:val="28"/>
        </w:rPr>
        <w:t>про готовність до експлуатації об’єкта, будівництво якого здійснено на підставі будівельного паспорта</w:t>
      </w:r>
      <w:r w:rsidR="00107170">
        <w:rPr>
          <w:rFonts w:ascii="Times New Roman" w:hAnsi="Times New Roman" w:cs="Times New Roman"/>
          <w:sz w:val="28"/>
          <w:szCs w:val="28"/>
        </w:rPr>
        <w:t>.</w:t>
      </w:r>
    </w:p>
    <w:p w:rsidR="00326FCE" w:rsidRDefault="00326FCE" w:rsidP="00326F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DCF">
        <w:rPr>
          <w:rFonts w:ascii="Times New Roman" w:hAnsi="Times New Roman" w:cs="Times New Roman"/>
          <w:sz w:val="28"/>
          <w:szCs w:val="28"/>
        </w:rPr>
        <w:t>ДЕКЛАРАЦІЯ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CF">
        <w:rPr>
          <w:rFonts w:ascii="Times New Roman" w:hAnsi="Times New Roman" w:cs="Times New Roman"/>
          <w:sz w:val="28"/>
          <w:szCs w:val="28"/>
        </w:rPr>
        <w:t>про готовність до експлуатації об’єкта з незначними наслідками (СС1)</w:t>
      </w:r>
      <w:r w:rsidR="00107170">
        <w:rPr>
          <w:rFonts w:ascii="Times New Roman" w:hAnsi="Times New Roman" w:cs="Times New Roman"/>
          <w:sz w:val="28"/>
          <w:szCs w:val="28"/>
        </w:rPr>
        <w:t>.</w:t>
      </w:r>
    </w:p>
    <w:p w:rsidR="00326FCE" w:rsidRPr="003B1DCF" w:rsidRDefault="00326FCE" w:rsidP="00326F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DCF">
        <w:rPr>
          <w:rFonts w:ascii="Times New Roman" w:hAnsi="Times New Roman" w:cs="Times New Roman"/>
          <w:sz w:val="28"/>
          <w:szCs w:val="28"/>
        </w:rPr>
        <w:t>ДЕКЛАРАЦІЯ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CF">
        <w:rPr>
          <w:rFonts w:ascii="Times New Roman" w:hAnsi="Times New Roman" w:cs="Times New Roman"/>
          <w:sz w:val="28"/>
          <w:szCs w:val="28"/>
        </w:rPr>
        <w:t>про готовність до експлуатації самочинно збудованого об’єкта, на яке визнано право власності за рішенням суду</w:t>
      </w:r>
      <w:r w:rsidR="001071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FCE" w:rsidRDefault="00326FCE" w:rsidP="00DB3B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26FCE" w:rsidSect="00196122">
      <w:pgSz w:w="11906" w:h="16838"/>
      <w:pgMar w:top="102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77">
    <w:altName w:val="Times New Roman"/>
    <w:charset w:val="CC"/>
    <w:family w:val="auto"/>
    <w:pitch w:val="variable"/>
  </w:font>
  <w:font w:name="font343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647"/>
    <w:multiLevelType w:val="hybridMultilevel"/>
    <w:tmpl w:val="B084349E"/>
    <w:lvl w:ilvl="0" w:tplc="4DE0E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4743"/>
    <w:multiLevelType w:val="hybridMultilevel"/>
    <w:tmpl w:val="228C9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2179"/>
    <w:multiLevelType w:val="hybridMultilevel"/>
    <w:tmpl w:val="B6DC93DA"/>
    <w:lvl w:ilvl="0" w:tplc="49B07C4A"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79432E"/>
    <w:multiLevelType w:val="multilevel"/>
    <w:tmpl w:val="D770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31894"/>
    <w:multiLevelType w:val="hybridMultilevel"/>
    <w:tmpl w:val="D940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9567A"/>
    <w:multiLevelType w:val="multilevel"/>
    <w:tmpl w:val="907C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4"/>
    <w:rsid w:val="00004709"/>
    <w:rsid w:val="0001171B"/>
    <w:rsid w:val="000172C8"/>
    <w:rsid w:val="00032916"/>
    <w:rsid w:val="00035F12"/>
    <w:rsid w:val="0003723C"/>
    <w:rsid w:val="00042570"/>
    <w:rsid w:val="00043985"/>
    <w:rsid w:val="00043FC9"/>
    <w:rsid w:val="0004532A"/>
    <w:rsid w:val="00057301"/>
    <w:rsid w:val="0006296E"/>
    <w:rsid w:val="000637F3"/>
    <w:rsid w:val="000715BE"/>
    <w:rsid w:val="000A29A8"/>
    <w:rsid w:val="000D3B85"/>
    <w:rsid w:val="000D3EF0"/>
    <w:rsid w:val="00107170"/>
    <w:rsid w:val="001137CC"/>
    <w:rsid w:val="001142F2"/>
    <w:rsid w:val="00115E72"/>
    <w:rsid w:val="00137E02"/>
    <w:rsid w:val="001449EB"/>
    <w:rsid w:val="0015037A"/>
    <w:rsid w:val="00160BA2"/>
    <w:rsid w:val="00163D27"/>
    <w:rsid w:val="00172B94"/>
    <w:rsid w:val="00196122"/>
    <w:rsid w:val="001B6284"/>
    <w:rsid w:val="001C0E2D"/>
    <w:rsid w:val="001D2FE1"/>
    <w:rsid w:val="001F1129"/>
    <w:rsid w:val="001F112A"/>
    <w:rsid w:val="0020049C"/>
    <w:rsid w:val="00200BFA"/>
    <w:rsid w:val="00217720"/>
    <w:rsid w:val="00230FE2"/>
    <w:rsid w:val="002609FF"/>
    <w:rsid w:val="00264671"/>
    <w:rsid w:val="002A0622"/>
    <w:rsid w:val="002B170D"/>
    <w:rsid w:val="002C0ABF"/>
    <w:rsid w:val="002C2A58"/>
    <w:rsid w:val="002C7752"/>
    <w:rsid w:val="002E01E7"/>
    <w:rsid w:val="002E0DA6"/>
    <w:rsid w:val="002E21A8"/>
    <w:rsid w:val="00326FCE"/>
    <w:rsid w:val="00330AFE"/>
    <w:rsid w:val="00332149"/>
    <w:rsid w:val="003371B2"/>
    <w:rsid w:val="00347893"/>
    <w:rsid w:val="00363395"/>
    <w:rsid w:val="003659DC"/>
    <w:rsid w:val="00365AFB"/>
    <w:rsid w:val="00370FFC"/>
    <w:rsid w:val="00375210"/>
    <w:rsid w:val="003764E8"/>
    <w:rsid w:val="00385ACA"/>
    <w:rsid w:val="003901B3"/>
    <w:rsid w:val="003A477F"/>
    <w:rsid w:val="003B0224"/>
    <w:rsid w:val="003B1DCF"/>
    <w:rsid w:val="003B27AA"/>
    <w:rsid w:val="003C342C"/>
    <w:rsid w:val="003C7EDD"/>
    <w:rsid w:val="003D6F43"/>
    <w:rsid w:val="003D723A"/>
    <w:rsid w:val="003E379D"/>
    <w:rsid w:val="00403420"/>
    <w:rsid w:val="00404558"/>
    <w:rsid w:val="00407B7F"/>
    <w:rsid w:val="00413EBE"/>
    <w:rsid w:val="0041437E"/>
    <w:rsid w:val="00417AB3"/>
    <w:rsid w:val="00441532"/>
    <w:rsid w:val="00445820"/>
    <w:rsid w:val="004555D0"/>
    <w:rsid w:val="004769B7"/>
    <w:rsid w:val="00490BDB"/>
    <w:rsid w:val="0049738D"/>
    <w:rsid w:val="004A4B47"/>
    <w:rsid w:val="004A598E"/>
    <w:rsid w:val="004A5CD1"/>
    <w:rsid w:val="004E3035"/>
    <w:rsid w:val="004E378B"/>
    <w:rsid w:val="004E4BCC"/>
    <w:rsid w:val="004F2904"/>
    <w:rsid w:val="004F37BF"/>
    <w:rsid w:val="005036D6"/>
    <w:rsid w:val="00505C57"/>
    <w:rsid w:val="00507074"/>
    <w:rsid w:val="005155AE"/>
    <w:rsid w:val="00516D3A"/>
    <w:rsid w:val="00537A6E"/>
    <w:rsid w:val="00537C13"/>
    <w:rsid w:val="00555FD8"/>
    <w:rsid w:val="00564E4E"/>
    <w:rsid w:val="00572BDA"/>
    <w:rsid w:val="00572E0C"/>
    <w:rsid w:val="00583AC0"/>
    <w:rsid w:val="00593F44"/>
    <w:rsid w:val="0059546E"/>
    <w:rsid w:val="005A63A5"/>
    <w:rsid w:val="005C10E1"/>
    <w:rsid w:val="005C6A37"/>
    <w:rsid w:val="005D00C4"/>
    <w:rsid w:val="005D51F8"/>
    <w:rsid w:val="005E52C8"/>
    <w:rsid w:val="006036D9"/>
    <w:rsid w:val="00605132"/>
    <w:rsid w:val="00611CEB"/>
    <w:rsid w:val="00620410"/>
    <w:rsid w:val="00640E9A"/>
    <w:rsid w:val="00644A09"/>
    <w:rsid w:val="00646730"/>
    <w:rsid w:val="00656997"/>
    <w:rsid w:val="00675A53"/>
    <w:rsid w:val="00683311"/>
    <w:rsid w:val="00693067"/>
    <w:rsid w:val="006A134A"/>
    <w:rsid w:val="006A2841"/>
    <w:rsid w:val="006A36E8"/>
    <w:rsid w:val="006B596B"/>
    <w:rsid w:val="006C2525"/>
    <w:rsid w:val="006D2E0B"/>
    <w:rsid w:val="006D3911"/>
    <w:rsid w:val="006D3DE5"/>
    <w:rsid w:val="006D56AB"/>
    <w:rsid w:val="006E69DF"/>
    <w:rsid w:val="006F07DA"/>
    <w:rsid w:val="006F725E"/>
    <w:rsid w:val="00702EBC"/>
    <w:rsid w:val="00715137"/>
    <w:rsid w:val="00726603"/>
    <w:rsid w:val="00736398"/>
    <w:rsid w:val="00737A0F"/>
    <w:rsid w:val="00747E7F"/>
    <w:rsid w:val="00764725"/>
    <w:rsid w:val="007679D0"/>
    <w:rsid w:val="00771D10"/>
    <w:rsid w:val="007773AC"/>
    <w:rsid w:val="007B2C84"/>
    <w:rsid w:val="007D0DB8"/>
    <w:rsid w:val="00805F6F"/>
    <w:rsid w:val="008069FA"/>
    <w:rsid w:val="008363D8"/>
    <w:rsid w:val="008528CF"/>
    <w:rsid w:val="00861E30"/>
    <w:rsid w:val="00864373"/>
    <w:rsid w:val="00864CE4"/>
    <w:rsid w:val="00871B74"/>
    <w:rsid w:val="00872D3F"/>
    <w:rsid w:val="00895E5E"/>
    <w:rsid w:val="008966F7"/>
    <w:rsid w:val="008B1051"/>
    <w:rsid w:val="008B357D"/>
    <w:rsid w:val="008B776B"/>
    <w:rsid w:val="008C5109"/>
    <w:rsid w:val="008D79DB"/>
    <w:rsid w:val="008E5DA3"/>
    <w:rsid w:val="009002A6"/>
    <w:rsid w:val="009061F6"/>
    <w:rsid w:val="00914E37"/>
    <w:rsid w:val="00925ADE"/>
    <w:rsid w:val="00975BBC"/>
    <w:rsid w:val="0099234A"/>
    <w:rsid w:val="00996BA8"/>
    <w:rsid w:val="009B6E41"/>
    <w:rsid w:val="009C2791"/>
    <w:rsid w:val="009F40F5"/>
    <w:rsid w:val="00A12570"/>
    <w:rsid w:val="00A201F7"/>
    <w:rsid w:val="00A31D8F"/>
    <w:rsid w:val="00A3450C"/>
    <w:rsid w:val="00A36836"/>
    <w:rsid w:val="00A5093D"/>
    <w:rsid w:val="00A7216F"/>
    <w:rsid w:val="00A7271B"/>
    <w:rsid w:val="00A769B8"/>
    <w:rsid w:val="00A91977"/>
    <w:rsid w:val="00A97E82"/>
    <w:rsid w:val="00AB0204"/>
    <w:rsid w:val="00AC4346"/>
    <w:rsid w:val="00B07744"/>
    <w:rsid w:val="00B22A87"/>
    <w:rsid w:val="00B2404F"/>
    <w:rsid w:val="00B2413A"/>
    <w:rsid w:val="00B34A60"/>
    <w:rsid w:val="00B433F1"/>
    <w:rsid w:val="00B604DD"/>
    <w:rsid w:val="00B60F32"/>
    <w:rsid w:val="00B71D13"/>
    <w:rsid w:val="00B9756F"/>
    <w:rsid w:val="00B97F57"/>
    <w:rsid w:val="00B97FF7"/>
    <w:rsid w:val="00BA1840"/>
    <w:rsid w:val="00BB1BEE"/>
    <w:rsid w:val="00BB77D5"/>
    <w:rsid w:val="00BC35D0"/>
    <w:rsid w:val="00BE0782"/>
    <w:rsid w:val="00BE34DD"/>
    <w:rsid w:val="00BF6DC2"/>
    <w:rsid w:val="00BF7071"/>
    <w:rsid w:val="00BF7497"/>
    <w:rsid w:val="00C012A6"/>
    <w:rsid w:val="00C0472F"/>
    <w:rsid w:val="00C05ED6"/>
    <w:rsid w:val="00C1202A"/>
    <w:rsid w:val="00C26EDF"/>
    <w:rsid w:val="00C35090"/>
    <w:rsid w:val="00C449AC"/>
    <w:rsid w:val="00C5550F"/>
    <w:rsid w:val="00C61AC0"/>
    <w:rsid w:val="00C675D5"/>
    <w:rsid w:val="00C900C6"/>
    <w:rsid w:val="00C91D99"/>
    <w:rsid w:val="00CA0F34"/>
    <w:rsid w:val="00CA7B84"/>
    <w:rsid w:val="00CB4108"/>
    <w:rsid w:val="00CC4D30"/>
    <w:rsid w:val="00CD1784"/>
    <w:rsid w:val="00D07BA1"/>
    <w:rsid w:val="00D20560"/>
    <w:rsid w:val="00D26BCB"/>
    <w:rsid w:val="00D33C01"/>
    <w:rsid w:val="00D35A28"/>
    <w:rsid w:val="00D40DFA"/>
    <w:rsid w:val="00D603BF"/>
    <w:rsid w:val="00D72B80"/>
    <w:rsid w:val="00D77793"/>
    <w:rsid w:val="00D83703"/>
    <w:rsid w:val="00D842AD"/>
    <w:rsid w:val="00D87AAF"/>
    <w:rsid w:val="00DA3489"/>
    <w:rsid w:val="00DA4D8E"/>
    <w:rsid w:val="00DB3BF2"/>
    <w:rsid w:val="00DB5C34"/>
    <w:rsid w:val="00DB79B9"/>
    <w:rsid w:val="00DC5EEC"/>
    <w:rsid w:val="00DC7452"/>
    <w:rsid w:val="00DD2C04"/>
    <w:rsid w:val="00DD4D80"/>
    <w:rsid w:val="00DE7AF6"/>
    <w:rsid w:val="00E0509C"/>
    <w:rsid w:val="00E11583"/>
    <w:rsid w:val="00E161BA"/>
    <w:rsid w:val="00E27BDA"/>
    <w:rsid w:val="00E27BED"/>
    <w:rsid w:val="00E31674"/>
    <w:rsid w:val="00E31EFB"/>
    <w:rsid w:val="00E370B5"/>
    <w:rsid w:val="00E4036A"/>
    <w:rsid w:val="00E50984"/>
    <w:rsid w:val="00E55BEB"/>
    <w:rsid w:val="00EC2B4E"/>
    <w:rsid w:val="00EC30EC"/>
    <w:rsid w:val="00ED1B3C"/>
    <w:rsid w:val="00EE4C22"/>
    <w:rsid w:val="00EF4ADA"/>
    <w:rsid w:val="00F10109"/>
    <w:rsid w:val="00F131DA"/>
    <w:rsid w:val="00F21D80"/>
    <w:rsid w:val="00F2311A"/>
    <w:rsid w:val="00F348D3"/>
    <w:rsid w:val="00F37CBF"/>
    <w:rsid w:val="00F419A7"/>
    <w:rsid w:val="00F41EB1"/>
    <w:rsid w:val="00F42CFA"/>
    <w:rsid w:val="00F8054B"/>
    <w:rsid w:val="00F857AB"/>
    <w:rsid w:val="00F92D4F"/>
    <w:rsid w:val="00FA03EE"/>
    <w:rsid w:val="00FA044C"/>
    <w:rsid w:val="00FA0DF9"/>
    <w:rsid w:val="00FA40FE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41ACF-8360-43EF-8819-D857F4BA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B07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B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8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4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FA4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857AB"/>
    <w:pPr>
      <w:ind w:left="720"/>
      <w:contextualSpacing/>
    </w:pPr>
  </w:style>
  <w:style w:type="paragraph" w:customStyle="1" w:styleId="11">
    <w:name w:val="Без интервала1"/>
    <w:rsid w:val="007679D0"/>
    <w:pPr>
      <w:suppressAutoHyphens/>
      <w:spacing w:after="0" w:line="240" w:lineRule="auto"/>
    </w:pPr>
    <w:rPr>
      <w:rFonts w:ascii="Calibri" w:eastAsia="Calibri" w:hAnsi="Calibri" w:cs="font377"/>
      <w:kern w:val="1"/>
    </w:rPr>
  </w:style>
  <w:style w:type="character" w:customStyle="1" w:styleId="rvts23">
    <w:name w:val="rvts23"/>
    <w:basedOn w:val="a0"/>
    <w:rsid w:val="00737A0F"/>
  </w:style>
  <w:style w:type="character" w:customStyle="1" w:styleId="apple-converted-space">
    <w:name w:val="apple-converted-space"/>
    <w:basedOn w:val="a0"/>
    <w:rsid w:val="00737A0F"/>
  </w:style>
  <w:style w:type="character" w:customStyle="1" w:styleId="rvts9">
    <w:name w:val="rvts9"/>
    <w:basedOn w:val="a0"/>
    <w:rsid w:val="00737A0F"/>
  </w:style>
  <w:style w:type="character" w:styleId="a9">
    <w:name w:val="Hyperlink"/>
    <w:basedOn w:val="a0"/>
    <w:uiPriority w:val="99"/>
    <w:unhideWhenUsed/>
    <w:rsid w:val="00737A0F"/>
    <w:rPr>
      <w:color w:val="0000FF"/>
      <w:u w:val="single"/>
    </w:rPr>
  </w:style>
  <w:style w:type="character" w:customStyle="1" w:styleId="rvts46">
    <w:name w:val="rvts46"/>
    <w:basedOn w:val="a0"/>
    <w:rsid w:val="00737A0F"/>
  </w:style>
  <w:style w:type="paragraph" w:styleId="HTML">
    <w:name w:val="HTML Preformatted"/>
    <w:basedOn w:val="a"/>
    <w:link w:val="HTML0"/>
    <w:uiPriority w:val="99"/>
    <w:semiHidden/>
    <w:unhideWhenUsed/>
    <w:rsid w:val="00376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64E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B0774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tj">
    <w:name w:val="tj"/>
    <w:basedOn w:val="a"/>
    <w:uiPriority w:val="99"/>
    <w:rsid w:val="00B0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B0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Без интервала2"/>
    <w:rsid w:val="001B6284"/>
    <w:pPr>
      <w:suppressAutoHyphens/>
      <w:spacing w:after="0" w:line="240" w:lineRule="auto"/>
    </w:pPr>
    <w:rPr>
      <w:rFonts w:ascii="Calibri" w:eastAsia="Calibri" w:hAnsi="Calibri" w:cs="font343"/>
      <w:kern w:val="1"/>
    </w:rPr>
  </w:style>
  <w:style w:type="character" w:styleId="ab">
    <w:name w:val="FollowedHyperlink"/>
    <w:basedOn w:val="a0"/>
    <w:uiPriority w:val="99"/>
    <w:semiHidden/>
    <w:unhideWhenUsed/>
    <w:rsid w:val="0037521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72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1-2011-%D0%BF" TargetMode="External"/><Relationship Id="rId5" Type="http://schemas.openxmlformats.org/officeDocument/2006/relationships/hyperlink" Target="https://zakon.rada.gov.ua/laws/show/461-2011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Громыко</dc:creator>
  <cp:lastModifiedBy>Ситник Олена Миколаївна</cp:lastModifiedBy>
  <cp:revision>142</cp:revision>
  <cp:lastPrinted>2021-07-15T08:10:00Z</cp:lastPrinted>
  <dcterms:created xsi:type="dcterms:W3CDTF">2016-02-01T12:12:00Z</dcterms:created>
  <dcterms:modified xsi:type="dcterms:W3CDTF">2021-07-15T10:44:00Z</dcterms:modified>
</cp:coreProperties>
</file>